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4B9" w:rsidRDefault="00CA74B9" w:rsidP="00CA74B9">
      <w:pPr>
        <w:rPr>
          <w:rFonts w:ascii="Times New Roman" w:hAnsi="Times New Roman" w:cs="Times New Roman"/>
          <w:b/>
        </w:rPr>
      </w:pPr>
    </w:p>
    <w:p w:rsidR="00CA74B9" w:rsidRDefault="00CA74B9" w:rsidP="00504DC7">
      <w:pPr>
        <w:rPr>
          <w:rFonts w:ascii="Times New Roman" w:hAnsi="Times New Roman" w:cs="Times New Roman"/>
          <w:b/>
        </w:rPr>
      </w:pPr>
    </w:p>
    <w:p w:rsidR="00BB358E" w:rsidRPr="00CA74B9" w:rsidRDefault="00BB358E" w:rsidP="00BB358E">
      <w:pPr>
        <w:jc w:val="center"/>
        <w:rPr>
          <w:rFonts w:ascii="Times New Roman" w:hAnsi="Times New Roman" w:cs="Times New Roman"/>
          <w:b/>
        </w:rPr>
      </w:pPr>
      <w:r w:rsidRPr="00CA74B9">
        <w:rPr>
          <w:rFonts w:ascii="Times New Roman" w:hAnsi="Times New Roman" w:cs="Times New Roman"/>
          <w:b/>
        </w:rPr>
        <w:t xml:space="preserve">Инструкция по работе с тематическим каталогом </w:t>
      </w:r>
      <w:r w:rsidR="00504DC7">
        <w:rPr>
          <w:rFonts w:ascii="Times New Roman" w:hAnsi="Times New Roman" w:cs="Times New Roman"/>
          <w:b/>
        </w:rPr>
        <w:t xml:space="preserve">на </w:t>
      </w:r>
      <w:r w:rsidR="005862A7" w:rsidRPr="005862A7">
        <w:rPr>
          <w:rFonts w:ascii="Times New Roman" w:hAnsi="Times New Roman" w:cs="Times New Roman"/>
          <w:b/>
        </w:rPr>
        <w:t>2</w:t>
      </w:r>
      <w:r w:rsidR="00B439E6">
        <w:rPr>
          <w:rFonts w:ascii="Times New Roman" w:hAnsi="Times New Roman" w:cs="Times New Roman"/>
          <w:b/>
        </w:rPr>
        <w:t>-2025</w:t>
      </w:r>
      <w:r w:rsidRPr="00CA74B9">
        <w:rPr>
          <w:rFonts w:ascii="Times New Roman" w:hAnsi="Times New Roman" w:cs="Times New Roman"/>
          <w:b/>
        </w:rPr>
        <w:t>.</w:t>
      </w:r>
    </w:p>
    <w:p w:rsidR="00CA31AC" w:rsidRPr="00CA74B9" w:rsidRDefault="00CA31AC" w:rsidP="00BB358E">
      <w:pPr>
        <w:jc w:val="center"/>
        <w:rPr>
          <w:rFonts w:ascii="Times New Roman" w:hAnsi="Times New Roman" w:cs="Times New Roman"/>
        </w:rPr>
      </w:pPr>
    </w:p>
    <w:p w:rsidR="00BB358E" w:rsidRPr="00B82371" w:rsidRDefault="00BB358E" w:rsidP="00B82371">
      <w:pPr>
        <w:jc w:val="both"/>
        <w:rPr>
          <w:rFonts w:ascii="Times New Roman" w:hAnsi="Times New Roman" w:cs="Times New Roman"/>
        </w:rPr>
      </w:pPr>
      <w:r w:rsidRPr="00B82371">
        <w:rPr>
          <w:rFonts w:ascii="Times New Roman" w:hAnsi="Times New Roman" w:cs="Times New Roman"/>
        </w:rPr>
        <w:t xml:space="preserve">На </w:t>
      </w:r>
      <w:r w:rsidR="00CA74B9" w:rsidRPr="00B82371">
        <w:rPr>
          <w:rFonts w:ascii="Times New Roman" w:hAnsi="Times New Roman" w:cs="Times New Roman"/>
        </w:rPr>
        <w:t>главной</w:t>
      </w:r>
      <w:r w:rsidRPr="00B82371">
        <w:rPr>
          <w:rFonts w:ascii="Times New Roman" w:hAnsi="Times New Roman" w:cs="Times New Roman"/>
        </w:rPr>
        <w:t xml:space="preserve"> странице тематического каталога расположена таблица с перечнем изданий, включая индексы, наименования, тематику издания, аннотацию к нему, возрастное ограничение, тип публикации и периодичность выхода.</w:t>
      </w:r>
    </w:p>
    <w:p w:rsidR="00CA74B9" w:rsidRDefault="00BB358E" w:rsidP="00CA74B9">
      <w:pPr>
        <w:jc w:val="both"/>
        <w:rPr>
          <w:rFonts w:ascii="Times New Roman" w:hAnsi="Times New Roman" w:cs="Times New Roman"/>
        </w:rPr>
      </w:pPr>
      <w:r w:rsidRPr="00CA74B9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4445</wp:posOffset>
            </wp:positionV>
            <wp:extent cx="5940425" cy="3054350"/>
            <wp:effectExtent l="0" t="0" r="317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590"/>
                    <a:stretch/>
                  </pic:blipFill>
                  <pic:spPr bwMode="auto">
                    <a:xfrm>
                      <a:off x="0" y="0"/>
                      <a:ext cx="5940425" cy="3054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74B9">
        <w:rPr>
          <w:rFonts w:ascii="Times New Roman" w:hAnsi="Times New Roman" w:cs="Times New Roman"/>
        </w:rPr>
        <w:t xml:space="preserve"> </w:t>
      </w:r>
    </w:p>
    <w:p w:rsidR="00CA74B9" w:rsidRPr="00CA74B9" w:rsidRDefault="00B82371" w:rsidP="00CA74B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 </w:t>
      </w:r>
      <w:r w:rsidR="00CA74B9" w:rsidRPr="00CA74B9">
        <w:rPr>
          <w:rFonts w:ascii="Times New Roman" w:hAnsi="Times New Roman" w:cs="Times New Roman"/>
        </w:rPr>
        <w:t xml:space="preserve">помощью вкладки «Регион» в левом верхнем углу основной таблицы </w:t>
      </w:r>
      <w:r w:rsidR="003D43C4">
        <w:rPr>
          <w:rFonts w:ascii="Times New Roman" w:hAnsi="Times New Roman" w:cs="Times New Roman"/>
        </w:rPr>
        <w:t>необходимо</w:t>
      </w:r>
      <w:r w:rsidR="00CA74B9" w:rsidRPr="00CA74B9">
        <w:rPr>
          <w:rFonts w:ascii="Times New Roman" w:hAnsi="Times New Roman" w:cs="Times New Roman"/>
        </w:rPr>
        <w:t xml:space="preserve"> отсортировать издания по </w:t>
      </w:r>
      <w:r w:rsidR="003D43C4">
        <w:rPr>
          <w:rFonts w:ascii="Times New Roman" w:hAnsi="Times New Roman" w:cs="Times New Roman"/>
        </w:rPr>
        <w:t xml:space="preserve">собственному или в случае необходимости </w:t>
      </w:r>
      <w:r w:rsidR="00CA74B9" w:rsidRPr="00CA74B9">
        <w:rPr>
          <w:rFonts w:ascii="Times New Roman" w:hAnsi="Times New Roman" w:cs="Times New Roman"/>
        </w:rPr>
        <w:t>нескольким регионам</w:t>
      </w:r>
      <w:r>
        <w:rPr>
          <w:rFonts w:ascii="Times New Roman" w:hAnsi="Times New Roman" w:cs="Times New Roman"/>
        </w:rPr>
        <w:t xml:space="preserve"> распространения</w:t>
      </w:r>
      <w:r w:rsidR="00CA74B9" w:rsidRPr="00CA74B9">
        <w:rPr>
          <w:rFonts w:ascii="Times New Roman" w:hAnsi="Times New Roman" w:cs="Times New Roman"/>
        </w:rPr>
        <w:t xml:space="preserve">. </w:t>
      </w:r>
    </w:p>
    <w:p w:rsidR="00CA74B9" w:rsidRDefault="00CA74B9" w:rsidP="00CA74B9">
      <w:pPr>
        <w:jc w:val="both"/>
        <w:rPr>
          <w:rFonts w:ascii="Times New Roman" w:hAnsi="Times New Roman" w:cs="Times New Roman"/>
        </w:rPr>
      </w:pPr>
    </w:p>
    <w:p w:rsidR="00CA74B9" w:rsidRDefault="00B82371" w:rsidP="00CA74B9">
      <w:pPr>
        <w:jc w:val="both"/>
        <w:rPr>
          <w:rFonts w:ascii="Times New Roman" w:hAnsi="Times New Roman" w:cs="Times New Roman"/>
        </w:rPr>
      </w:pPr>
      <w:r w:rsidRPr="00CA74B9">
        <w:rPr>
          <w:rFonts w:ascii="Times New Roman" w:hAnsi="Times New Roman" w:cs="Times New Roman"/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382905</wp:posOffset>
            </wp:positionV>
            <wp:extent cx="5788025" cy="3341370"/>
            <wp:effectExtent l="0" t="0" r="317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80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74B9" w:rsidRPr="00CA74B9" w:rsidRDefault="00CA74B9" w:rsidP="00CA74B9">
      <w:pPr>
        <w:jc w:val="both"/>
        <w:rPr>
          <w:rFonts w:ascii="Times New Roman" w:hAnsi="Times New Roman" w:cs="Times New Roman"/>
        </w:rPr>
      </w:pPr>
    </w:p>
    <w:p w:rsidR="00BB358E" w:rsidRPr="00B82371" w:rsidRDefault="00FD41A9" w:rsidP="00B8237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Справа расположены </w:t>
      </w:r>
      <w:r w:rsidR="00BB358E" w:rsidRPr="00B82371">
        <w:rPr>
          <w:rFonts w:ascii="Times New Roman" w:hAnsi="Times New Roman" w:cs="Times New Roman"/>
        </w:rPr>
        <w:t>вспомогательные таблицы (оранжевая и синяя), с помощью которых издания можно отсортировать по сфере бизнеса, либо по профессии.</w:t>
      </w:r>
      <w:r w:rsidR="00CA31AC" w:rsidRPr="00B82371">
        <w:rPr>
          <w:rFonts w:ascii="Times New Roman" w:hAnsi="Times New Roman" w:cs="Times New Roman"/>
        </w:rPr>
        <w:t xml:space="preserve"> При нажатии кнопки с изображением галочек в правом верхнем углу указанных таблиц, можно выбрать несколько профессий либо сфер бизнеса</w:t>
      </w:r>
      <w:r>
        <w:rPr>
          <w:rFonts w:ascii="Times New Roman" w:hAnsi="Times New Roman" w:cs="Times New Roman"/>
        </w:rPr>
        <w:t xml:space="preserve"> (необходимо зажать кнопку </w:t>
      </w:r>
      <w:r>
        <w:rPr>
          <w:rFonts w:ascii="Times New Roman" w:hAnsi="Times New Roman" w:cs="Times New Roman"/>
          <w:lang w:val="en-US"/>
        </w:rPr>
        <w:t>ctrl</w:t>
      </w:r>
      <w:r>
        <w:rPr>
          <w:rFonts w:ascii="Times New Roman" w:hAnsi="Times New Roman" w:cs="Times New Roman"/>
        </w:rPr>
        <w:t>).</w:t>
      </w:r>
      <w:r w:rsidR="00CA31AC" w:rsidRPr="00B82371">
        <w:rPr>
          <w:rFonts w:ascii="Times New Roman" w:hAnsi="Times New Roman" w:cs="Times New Roman"/>
        </w:rPr>
        <w:t xml:space="preserve"> Чтобы отменить выбор необходимо нажать кнопку с изображением фильтра с красным крестиком.</w:t>
      </w:r>
    </w:p>
    <w:p w:rsidR="00CA31AC" w:rsidRPr="00CA74B9" w:rsidRDefault="00BB358E" w:rsidP="00CA31AC">
      <w:pPr>
        <w:rPr>
          <w:rFonts w:ascii="Times New Roman" w:hAnsi="Times New Roman" w:cs="Times New Roman"/>
        </w:rPr>
      </w:pPr>
      <w:r w:rsidRPr="00CA74B9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51191F0" wp14:editId="5CC2A18D">
            <wp:extent cx="5940425" cy="229235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817" t="38227" r="27952" b="8021"/>
                    <a:stretch/>
                  </pic:blipFill>
                  <pic:spPr bwMode="auto">
                    <a:xfrm>
                      <a:off x="0" y="0"/>
                      <a:ext cx="5940425" cy="2292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A31AC" w:rsidRPr="007F0F0B" w:rsidRDefault="00CA31AC" w:rsidP="00CA31AC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CA31AC" w:rsidRPr="007F0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02983"/>
    <w:multiLevelType w:val="hybridMultilevel"/>
    <w:tmpl w:val="8F704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C26A1"/>
    <w:multiLevelType w:val="hybridMultilevel"/>
    <w:tmpl w:val="8F704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179"/>
    <w:rsid w:val="001214ED"/>
    <w:rsid w:val="00383313"/>
    <w:rsid w:val="003D43C4"/>
    <w:rsid w:val="00411179"/>
    <w:rsid w:val="00497B51"/>
    <w:rsid w:val="004A111E"/>
    <w:rsid w:val="00504DC7"/>
    <w:rsid w:val="005862A7"/>
    <w:rsid w:val="007F0F0B"/>
    <w:rsid w:val="00B439E6"/>
    <w:rsid w:val="00B82371"/>
    <w:rsid w:val="00BB358E"/>
    <w:rsid w:val="00CA31AC"/>
    <w:rsid w:val="00CA74B9"/>
    <w:rsid w:val="00FD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32186"/>
  <w15:chartTrackingRefBased/>
  <w15:docId w15:val="{75B04944-DA14-4215-9FD5-C136F7D1C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5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"Почта России"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Червинская Валерия Валентиновна</dc:creator>
  <cp:keywords/>
  <dc:description/>
  <cp:lastModifiedBy>Елистратова Ульяна Александровна</cp:lastModifiedBy>
  <cp:revision>11</cp:revision>
  <dcterms:created xsi:type="dcterms:W3CDTF">2021-09-08T13:00:00Z</dcterms:created>
  <dcterms:modified xsi:type="dcterms:W3CDTF">2025-08-05T11:03:00Z</dcterms:modified>
</cp:coreProperties>
</file>